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07" w:rsidRDefault="00405E07" w:rsidP="00405E07">
      <w:r>
        <w:t>Career Journal #10 Activity 5.1.2: Isolating Bacteria</w:t>
      </w:r>
    </w:p>
    <w:p w:rsidR="00405E07" w:rsidRPr="002A50C1" w:rsidRDefault="00405E07" w:rsidP="00405E07">
      <w:r w:rsidRPr="002A50C1">
        <w:t>1) Microbiologist</w:t>
      </w:r>
    </w:p>
    <w:p w:rsidR="00405E07" w:rsidRPr="002A50C1" w:rsidRDefault="00405E07" w:rsidP="00405E07">
      <w:r w:rsidRPr="002A50C1">
        <w:t xml:space="preserve">2) </w:t>
      </w:r>
      <w:r w:rsidR="002A50C1" w:rsidRPr="002A50C1">
        <w:rPr>
          <w:rFonts w:cs="Tahoma"/>
        </w:rPr>
        <w:t>A bachelor’s degree in microbiology or a closely related field is needed for entry-level microbiologist jobs. A Ph.D. is typically needed to carry out independent research and to work in colleges and universities.</w:t>
      </w:r>
    </w:p>
    <w:p w:rsidR="00405E07" w:rsidRPr="002A50C1" w:rsidRDefault="00405E07" w:rsidP="00405E07">
      <w:r w:rsidRPr="002A50C1">
        <w:t xml:space="preserve">3) </w:t>
      </w:r>
      <w:r w:rsidR="002A50C1" w:rsidRPr="002A50C1">
        <w:rPr>
          <w:rFonts w:cs="Tahoma"/>
        </w:rPr>
        <w:t>Microbiologists study the growth, development, and other characteristics of microscopic organisms such as bacteria, algae, and fungi. Microbiologists work in laboratories and offices, where they conduct scientific experiments and analyze the results. Most microbiologists work full time and keep regular hours.</w:t>
      </w:r>
    </w:p>
    <w:p w:rsidR="00405E07" w:rsidRPr="002A50C1" w:rsidRDefault="00405E07" w:rsidP="00405E07">
      <w:r w:rsidRPr="002A50C1">
        <w:t xml:space="preserve">4) </w:t>
      </w:r>
      <w:r w:rsidR="002A50C1" w:rsidRPr="002A50C1">
        <w:rPr>
          <w:rFonts w:cs="Tahoma"/>
        </w:rPr>
        <w:t>The median annual wage of microbiologists was $65,920 in May 2010.</w:t>
      </w:r>
    </w:p>
    <w:p w:rsidR="00405E07" w:rsidRDefault="002A50C1" w:rsidP="002A50C1">
      <w:pPr>
        <w:ind w:left="720" w:hanging="720"/>
      </w:pPr>
      <w:r>
        <w:t xml:space="preserve">5) Microbiologists. (2012). Retrieved from </w:t>
      </w:r>
      <w:r w:rsidRPr="002A50C1">
        <w:t>http://www.bls.gov/ooh/life-physical-and-social-science/microbiologists.htm</w:t>
      </w:r>
    </w:p>
    <w:p w:rsidR="002A50C1" w:rsidRDefault="002A50C1" w:rsidP="002A50C1">
      <w:pPr>
        <w:ind w:left="720" w:hanging="720"/>
      </w:pPr>
      <w:r>
        <w:t xml:space="preserve">Microbiologist. (2012). Science Buddies. Retrieved from </w:t>
      </w:r>
      <w:r w:rsidRPr="002A50C1">
        <w:t>http://www.sciencebuddies.org/science-fair-projects/science-engineering-careers/MicroBio_microbiologist_c001.shtml</w:t>
      </w:r>
    </w:p>
    <w:p w:rsidR="00CE69E3" w:rsidRDefault="00405E07">
      <w:r>
        <w:t xml:space="preserve">6) </w:t>
      </w:r>
      <w:r w:rsidR="00B36799">
        <w:t>A microbiologist might relate to what we will study about Anna Garcia by maybe running tests on and studying the growth of some sort of infection Anna might have developed. I don’t really like this career because I don’t find working behind a microscope as intriguing as actually working with something as tangible and vivid as, for example, the heart. I could pursue this path, but I wouldn’t because I wouldn’t want to be stuck working in something that doesn’t interest me for the rest of my life.</w:t>
      </w:r>
    </w:p>
    <w:sectPr w:rsidR="00CE69E3" w:rsidSect="00CE69E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E07" w:rsidRDefault="00405E07" w:rsidP="00405E07">
      <w:pPr>
        <w:spacing w:after="0" w:line="240" w:lineRule="auto"/>
      </w:pPr>
      <w:r>
        <w:separator/>
      </w:r>
    </w:p>
  </w:endnote>
  <w:endnote w:type="continuationSeparator" w:id="0">
    <w:p w:rsidR="00405E07" w:rsidRDefault="00405E07" w:rsidP="00405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E07" w:rsidRDefault="00405E07" w:rsidP="00405E07">
      <w:pPr>
        <w:spacing w:after="0" w:line="240" w:lineRule="auto"/>
      </w:pPr>
      <w:r>
        <w:separator/>
      </w:r>
    </w:p>
  </w:footnote>
  <w:footnote w:type="continuationSeparator" w:id="0">
    <w:p w:rsidR="00405E07" w:rsidRDefault="00405E07" w:rsidP="00405E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4C7" w:rsidRDefault="00405E07" w:rsidP="004D44C7">
    <w:pPr>
      <w:pStyle w:val="Header"/>
      <w:jc w:val="right"/>
    </w:pPr>
    <w:r>
      <w:t>Eslie Aguilar</w:t>
    </w:r>
  </w:p>
  <w:p w:rsidR="004D44C7" w:rsidRDefault="00405E07" w:rsidP="004D44C7">
    <w:pPr>
      <w:pStyle w:val="Header"/>
      <w:jc w:val="right"/>
    </w:pPr>
    <w:r>
      <w:t>PBS A day pm</w:t>
    </w:r>
  </w:p>
  <w:p w:rsidR="004D44C7" w:rsidRDefault="00405E07" w:rsidP="004D44C7">
    <w:pPr>
      <w:pStyle w:val="Header"/>
      <w:jc w:val="right"/>
    </w:pPr>
    <w:r>
      <w:t>12/06/2012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05E07"/>
    <w:rsid w:val="002101F9"/>
    <w:rsid w:val="002A50C1"/>
    <w:rsid w:val="00405E07"/>
    <w:rsid w:val="00531BF4"/>
    <w:rsid w:val="009C6CD3"/>
    <w:rsid w:val="00B36799"/>
    <w:rsid w:val="00CE2109"/>
    <w:rsid w:val="00CE6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5E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5E07"/>
  </w:style>
  <w:style w:type="paragraph" w:styleId="Footer">
    <w:name w:val="footer"/>
    <w:basedOn w:val="Normal"/>
    <w:link w:val="FooterChar"/>
    <w:uiPriority w:val="99"/>
    <w:semiHidden/>
    <w:unhideWhenUsed/>
    <w:rsid w:val="00405E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5E07"/>
  </w:style>
</w:styles>
</file>

<file path=word/webSettings.xml><?xml version="1.0" encoding="utf-8"?>
<w:webSettings xmlns:r="http://schemas.openxmlformats.org/officeDocument/2006/relationships" xmlns:w="http://schemas.openxmlformats.org/wordprocessingml/2006/main">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Nuila</dc:creator>
  <cp:lastModifiedBy>Jennifer Nuila</cp:lastModifiedBy>
  <cp:revision>4</cp:revision>
  <dcterms:created xsi:type="dcterms:W3CDTF">2012-11-26T09:07:00Z</dcterms:created>
  <dcterms:modified xsi:type="dcterms:W3CDTF">2012-12-06T06:26:00Z</dcterms:modified>
</cp:coreProperties>
</file>